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D" w:rsidRPr="0032284D" w:rsidRDefault="0032284D" w:rsidP="0032284D">
      <w:pPr>
        <w:pStyle w:val="Title"/>
        <w:jc w:val="both"/>
        <w:rPr>
          <w:sz w:val="22"/>
          <w:szCs w:val="22"/>
        </w:rPr>
      </w:pPr>
      <w:r w:rsidRPr="0032284D">
        <w:rPr>
          <w:smallCaps/>
          <w:sz w:val="22"/>
          <w:szCs w:val="22"/>
        </w:rPr>
        <w:t>Entrepreneurial Finance</w:t>
      </w:r>
      <w:r w:rsidRPr="0032284D">
        <w:rPr>
          <w:sz w:val="22"/>
          <w:szCs w:val="22"/>
        </w:rPr>
        <w:t xml:space="preserve">: </w:t>
      </w:r>
      <w:r w:rsidRPr="0032284D">
        <w:rPr>
          <w:i/>
          <w:sz w:val="22"/>
          <w:szCs w:val="22"/>
        </w:rPr>
        <w:t>Venture Capital, Deal Structure &amp; Valuation, Second Edition</w:t>
      </w:r>
      <w:r w:rsidRPr="0032284D">
        <w:rPr>
          <w:sz w:val="22"/>
          <w:szCs w:val="22"/>
        </w:rPr>
        <w:tab/>
        <w:t xml:space="preserve">            </w:t>
      </w:r>
    </w:p>
    <w:p w:rsidR="0032284D" w:rsidRPr="0032284D" w:rsidRDefault="0032284D" w:rsidP="0032284D">
      <w:pPr>
        <w:pStyle w:val="Title"/>
        <w:jc w:val="both"/>
        <w:rPr>
          <w:sz w:val="22"/>
          <w:szCs w:val="22"/>
        </w:rPr>
      </w:pPr>
    </w:p>
    <w:p w:rsidR="0032284D" w:rsidRPr="0032284D" w:rsidRDefault="0032284D" w:rsidP="0032284D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2284D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 w:rsidRPr="0032284D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1</w:t>
      </w:r>
      <w:r w:rsidRPr="0032284D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32284D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Introduction To Entrepreneurial Finance</w:t>
      </w:r>
    </w:p>
    <w:p w:rsidR="0032284D" w:rsidRPr="0032284D" w:rsidRDefault="0032284D" w:rsidP="0032284D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32284D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32284D" w:rsidRPr="0032284D" w:rsidRDefault="0032284D" w:rsidP="0032284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32284D">
        <w:rPr>
          <w:rFonts w:ascii="Calibri" w:hAnsi="Calibri" w:cs="Arial"/>
          <w:sz w:val="22"/>
          <w:szCs w:val="22"/>
        </w:rPr>
        <w:t>After reading this chapter you should be able to:</w:t>
      </w:r>
    </w:p>
    <w:p w:rsidR="0032284D" w:rsidRPr="0032284D" w:rsidRDefault="0032284D" w:rsidP="0032284D">
      <w:pPr>
        <w:pStyle w:val="ListParagraph"/>
        <w:numPr>
          <w:ilvl w:val="0"/>
          <w:numId w:val="1"/>
        </w:numPr>
        <w:spacing w:after="160" w:line="276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284D">
        <w:rPr>
          <w:rFonts w:asciiTheme="minorHAnsi" w:eastAsiaTheme="minorEastAsia" w:hAnsiTheme="minorHAnsi" w:cstheme="minorHAnsi"/>
          <w:color w:val="010000"/>
          <w:sz w:val="22"/>
          <w:szCs w:val="22"/>
        </w:rPr>
        <w:t xml:space="preserve">Describe the evolution of thinking about entrepreneurship </w:t>
      </w:r>
    </w:p>
    <w:p w:rsidR="0032284D" w:rsidRPr="0032284D" w:rsidRDefault="0032284D" w:rsidP="0032284D">
      <w:pPr>
        <w:pStyle w:val="ListParagraph"/>
        <w:numPr>
          <w:ilvl w:val="0"/>
          <w:numId w:val="1"/>
        </w:numPr>
        <w:spacing w:after="160" w:line="276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284D">
        <w:rPr>
          <w:rFonts w:asciiTheme="minorHAnsi" w:eastAsiaTheme="minorEastAsia" w:hAnsiTheme="minorHAnsi" w:cstheme="minorHAnsi"/>
          <w:color w:val="010000"/>
          <w:sz w:val="22"/>
          <w:szCs w:val="22"/>
        </w:rPr>
        <w:t>Recognize that studying entrepreneurial finance leads to better investment and financing decisions</w:t>
      </w:r>
    </w:p>
    <w:p w:rsidR="0032284D" w:rsidRPr="0032284D" w:rsidRDefault="0032284D" w:rsidP="0032284D">
      <w:pPr>
        <w:pStyle w:val="ListParagraph"/>
        <w:numPr>
          <w:ilvl w:val="0"/>
          <w:numId w:val="1"/>
        </w:numPr>
        <w:spacing w:after="160" w:line="276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284D">
        <w:rPr>
          <w:rFonts w:asciiTheme="minorHAnsi" w:eastAsiaTheme="minorEastAsia" w:hAnsiTheme="minorHAnsi" w:cstheme="minorHAnsi"/>
          <w:color w:val="010000"/>
          <w:sz w:val="22"/>
          <w:szCs w:val="22"/>
        </w:rPr>
        <w:t>Understand why maximizing value for the entrepreneur is central to the study of entrepreneurial finance</w:t>
      </w:r>
    </w:p>
    <w:p w:rsidR="0032284D" w:rsidRPr="0032284D" w:rsidRDefault="0032284D" w:rsidP="0032284D">
      <w:pPr>
        <w:pStyle w:val="ListParagraph"/>
        <w:numPr>
          <w:ilvl w:val="0"/>
          <w:numId w:val="1"/>
        </w:numPr>
        <w:spacing w:after="160" w:line="276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284D">
        <w:rPr>
          <w:rFonts w:asciiTheme="minorHAnsi" w:eastAsiaTheme="minorEastAsia" w:hAnsiTheme="minorHAnsi" w:cstheme="minorHAnsi"/>
          <w:color w:val="010000"/>
          <w:sz w:val="22"/>
          <w:szCs w:val="22"/>
        </w:rPr>
        <w:t>Describe the process of new venture formation from inc</w:t>
      </w:r>
      <w:bookmarkStart w:id="0" w:name="_GoBack"/>
      <w:bookmarkEnd w:id="0"/>
      <w:r w:rsidRPr="0032284D">
        <w:rPr>
          <w:rFonts w:asciiTheme="minorHAnsi" w:eastAsiaTheme="minorEastAsia" w:hAnsiTheme="minorHAnsi" w:cstheme="minorHAnsi"/>
          <w:color w:val="010000"/>
          <w:sz w:val="22"/>
          <w:szCs w:val="22"/>
        </w:rPr>
        <w:t>eption to harvesting</w:t>
      </w:r>
    </w:p>
    <w:p w:rsidR="0032284D" w:rsidRPr="0032284D" w:rsidRDefault="0032284D" w:rsidP="0032284D">
      <w:pPr>
        <w:pStyle w:val="ListParagraph"/>
        <w:numPr>
          <w:ilvl w:val="0"/>
          <w:numId w:val="1"/>
        </w:numPr>
        <w:spacing w:after="160" w:line="276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284D">
        <w:rPr>
          <w:rFonts w:asciiTheme="minorHAnsi" w:eastAsiaTheme="minorEastAsia" w:hAnsiTheme="minorHAnsi" w:cstheme="minorHAnsi"/>
          <w:color w:val="010000"/>
          <w:sz w:val="22"/>
          <w:szCs w:val="22"/>
        </w:rPr>
        <w:t>Distinguish the stages of new venture development</w:t>
      </w:r>
    </w:p>
    <w:p w:rsidR="0032284D" w:rsidRPr="0032284D" w:rsidRDefault="0032284D" w:rsidP="0032284D">
      <w:pPr>
        <w:pStyle w:val="ListParagraph"/>
        <w:numPr>
          <w:ilvl w:val="0"/>
          <w:numId w:val="1"/>
        </w:numPr>
        <w:spacing w:after="160" w:line="276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284D">
        <w:rPr>
          <w:rFonts w:asciiTheme="minorHAnsi" w:eastAsiaTheme="minorEastAsia" w:hAnsiTheme="minorHAnsi" w:cstheme="minorHAnsi"/>
          <w:color w:val="010000"/>
          <w:sz w:val="22"/>
          <w:szCs w:val="22"/>
        </w:rPr>
        <w:t>Understand the value of tying financing to milestones that mark a venture’s progress</w:t>
      </w:r>
    </w:p>
    <w:p w:rsidR="0032284D" w:rsidRPr="0032284D" w:rsidRDefault="0032284D" w:rsidP="0032284D">
      <w:pPr>
        <w:pStyle w:val="ListParagraph"/>
        <w:numPr>
          <w:ilvl w:val="0"/>
          <w:numId w:val="1"/>
        </w:numPr>
        <w:spacing w:after="160" w:line="276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284D">
        <w:rPr>
          <w:rFonts w:asciiTheme="minorHAnsi" w:eastAsiaTheme="minorEastAsia" w:hAnsiTheme="minorHAnsi" w:cstheme="minorHAnsi"/>
          <w:color w:val="010000"/>
          <w:sz w:val="22"/>
          <w:szCs w:val="22"/>
        </w:rPr>
        <w:t>Understand how the business plan is related to strategic planning and implementation</w:t>
      </w:r>
    </w:p>
    <w:p w:rsidR="00187153" w:rsidRDefault="0032284D" w:rsidP="0032284D">
      <w:pPr>
        <w:spacing w:line="360" w:lineRule="auto"/>
      </w:pPr>
    </w:p>
    <w:sectPr w:rsidR="0018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4D"/>
    <w:rsid w:val="0032284D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AD524-B9B5-42E0-8A78-56447483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284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228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1</cp:revision>
  <dcterms:created xsi:type="dcterms:W3CDTF">2019-04-08T21:21:00Z</dcterms:created>
  <dcterms:modified xsi:type="dcterms:W3CDTF">2019-04-08T21:25:00Z</dcterms:modified>
</cp:coreProperties>
</file>